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433"/>
        <w:gridCol w:w="1417"/>
        <w:gridCol w:w="993"/>
        <w:gridCol w:w="850"/>
        <w:gridCol w:w="851"/>
        <w:gridCol w:w="709"/>
        <w:gridCol w:w="1129"/>
        <w:gridCol w:w="1219"/>
        <w:gridCol w:w="1195"/>
        <w:gridCol w:w="1418"/>
        <w:gridCol w:w="1418"/>
        <w:gridCol w:w="1700"/>
      </w:tblGrid>
      <w:tr w:rsidR="00C35D3A" w:rsidTr="00A6687E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A6687E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316C0" w:rsidTr="00A6687E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E34A1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0E34A1">
              <w:rPr>
                <w:rFonts w:ascii="Calibri" w:hAnsi="Calibri" w:cs="Calibri"/>
                <w:b/>
              </w:rPr>
              <w:t>Семенко Александра Олеговна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E34A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Заместитель главы управы</w:t>
            </w:r>
            <w:r w:rsidR="00D67BBD" w:rsidRPr="00D67BBD">
              <w:rPr>
                <w:rFonts w:ascii="Calibri" w:hAnsi="Calibri" w:cs="Calibri"/>
              </w:rPr>
              <w:t xml:space="preserve"> по организационным вопросам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Легковой автомобиль Вольво С40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A6687E" w:rsidP="00D67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774 064,67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2B7DAB" w:rsidTr="00A6687E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Pr="00D67BBD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681 477,12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</w:tr>
      <w:tr w:rsidR="00A6687E" w:rsidTr="00A6687E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Pr="00877504" w:rsidRDefault="00A6687E"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Pr="00877504" w:rsidRDefault="00A6687E"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Pr="00877504" w:rsidRDefault="00A6687E">
            <w: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Pr="00877504" w:rsidRDefault="00A6687E">
            <w: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Pr="002B7DAB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E" w:rsidRPr="002B7DAB" w:rsidRDefault="00A6687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</w:tbl>
    <w:p w:rsidR="009E4714" w:rsidRDefault="009E4714"/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3316C0" w:rsidRDefault="003316C0" w:rsidP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3316C0" w:rsidRDefault="003316C0"/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34A1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324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F3709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6687E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67BBD"/>
    <w:rsid w:val="00D7057E"/>
    <w:rsid w:val="00D75657"/>
    <w:rsid w:val="00D85BAF"/>
    <w:rsid w:val="00DB02C3"/>
    <w:rsid w:val="00DC093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10</cp:revision>
  <cp:lastPrinted>2015-05-05T15:25:00Z</cp:lastPrinted>
  <dcterms:created xsi:type="dcterms:W3CDTF">2014-03-31T05:22:00Z</dcterms:created>
  <dcterms:modified xsi:type="dcterms:W3CDTF">2016-04-25T12:13:00Z</dcterms:modified>
</cp:coreProperties>
</file>